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EE" w:rsidRDefault="000B55EE" w:rsidP="000B55E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АТТЕСТАЦИОННЫЙ ЛИСТ по профессиональному модулю</w:t>
      </w:r>
    </w:p>
    <w:p w:rsidR="000B55EE" w:rsidRPr="007C1F4C" w:rsidRDefault="000B55EE" w:rsidP="000B55EE">
      <w:pPr>
        <w:jc w:val="center"/>
        <w:rPr>
          <w:caps/>
          <w:sz w:val="28"/>
          <w:szCs w:val="28"/>
        </w:rPr>
      </w:pPr>
    </w:p>
    <w:p w:rsidR="000B55EE" w:rsidRPr="007C1F4C" w:rsidRDefault="000B55EE" w:rsidP="000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  <w:u w:val="single"/>
        </w:rPr>
      </w:pPr>
      <w:r w:rsidRPr="007C1F4C">
        <w:rPr>
          <w:b/>
          <w:i/>
          <w:sz w:val="28"/>
          <w:szCs w:val="28"/>
          <w:u w:val="single"/>
        </w:rPr>
        <w:t>ПМ.04 «Обеспечение проектной деятельности»</w:t>
      </w:r>
    </w:p>
    <w:p w:rsidR="000B55EE" w:rsidRPr="007C1F4C" w:rsidRDefault="000B55EE" w:rsidP="000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  <w:u w:val="single"/>
        </w:rPr>
      </w:pPr>
    </w:p>
    <w:p w:rsidR="000B55EE" w:rsidRPr="007C1F4C" w:rsidRDefault="000B55EE" w:rsidP="000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7C1F4C">
        <w:rPr>
          <w:caps/>
          <w:sz w:val="28"/>
          <w:szCs w:val="28"/>
        </w:rPr>
        <w:t>ФИО ______</w:t>
      </w:r>
      <w:r w:rsidRPr="00420280">
        <w:rPr>
          <w:b/>
          <w:caps/>
          <w:noProof/>
          <w:sz w:val="28"/>
          <w:szCs w:val="28"/>
          <w:u w:val="single"/>
        </w:rPr>
        <w:t>Быков Дмитрий Сергеевич</w:t>
      </w:r>
      <w:r w:rsidRPr="007C1F4C">
        <w:rPr>
          <w:sz w:val="28"/>
          <w:szCs w:val="28"/>
        </w:rPr>
        <w:t>____________</w:t>
      </w:r>
    </w:p>
    <w:p w:rsidR="000B55EE" w:rsidRPr="007C1F4C" w:rsidRDefault="000B55EE" w:rsidP="000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7C1F4C">
        <w:rPr>
          <w:sz w:val="28"/>
          <w:szCs w:val="28"/>
        </w:rPr>
        <w:t xml:space="preserve">обучающийся на </w:t>
      </w:r>
      <w:r w:rsidRPr="007C1F4C">
        <w:rPr>
          <w:sz w:val="28"/>
          <w:szCs w:val="28"/>
          <w:lang w:val="en-US"/>
        </w:rPr>
        <w:t>III</w:t>
      </w:r>
      <w:r w:rsidRPr="007C1F4C">
        <w:rPr>
          <w:sz w:val="28"/>
          <w:szCs w:val="28"/>
        </w:rPr>
        <w:t xml:space="preserve"> курсе по специальности СПО </w:t>
      </w:r>
    </w:p>
    <w:p w:rsidR="000B55EE" w:rsidRPr="007C1F4C" w:rsidRDefault="000B55EE" w:rsidP="000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  <w:iCs/>
          <w:sz w:val="28"/>
          <w:szCs w:val="28"/>
          <w:u w:val="single"/>
        </w:rPr>
      </w:pPr>
      <w:r w:rsidRPr="007C1F4C">
        <w:rPr>
          <w:i/>
          <w:sz w:val="28"/>
          <w:szCs w:val="28"/>
          <w:u w:val="single"/>
        </w:rPr>
        <w:t>09.02.05 Прикладная информатика (по отраслям)</w:t>
      </w:r>
    </w:p>
    <w:p w:rsidR="000B55EE" w:rsidRPr="007C1F4C" w:rsidRDefault="000B55EE" w:rsidP="000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 w:rsidRPr="007C1F4C">
        <w:rPr>
          <w:sz w:val="28"/>
          <w:szCs w:val="28"/>
        </w:rPr>
        <w:t xml:space="preserve">освоил(а) программу профессионального модуля </w:t>
      </w:r>
    </w:p>
    <w:p w:rsidR="000B55EE" w:rsidRPr="007C1F4C" w:rsidRDefault="000B55EE" w:rsidP="000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 w:rsidRPr="007C1F4C">
        <w:rPr>
          <w:i/>
          <w:sz w:val="28"/>
          <w:szCs w:val="28"/>
        </w:rPr>
        <w:t>ПМ.04 «Обеспечение проектной деятельности»</w:t>
      </w:r>
    </w:p>
    <w:p w:rsidR="000B55EE" w:rsidRPr="007C1F4C" w:rsidRDefault="000B55EE" w:rsidP="000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 w:rsidRPr="007C1F4C">
        <w:rPr>
          <w:sz w:val="28"/>
          <w:szCs w:val="28"/>
        </w:rPr>
        <w:t xml:space="preserve">в </w:t>
      </w:r>
      <w:proofErr w:type="gramStart"/>
      <w:r w:rsidRPr="007C1F4C">
        <w:rPr>
          <w:sz w:val="28"/>
          <w:szCs w:val="28"/>
        </w:rPr>
        <w:t xml:space="preserve">объеме  </w:t>
      </w:r>
      <w:r w:rsidRPr="007C1F4C">
        <w:rPr>
          <w:sz w:val="28"/>
          <w:szCs w:val="28"/>
          <w:u w:val="single"/>
        </w:rPr>
        <w:t>468</w:t>
      </w:r>
      <w:proofErr w:type="gramEnd"/>
      <w:r w:rsidRPr="007C1F4C">
        <w:rPr>
          <w:sz w:val="28"/>
          <w:szCs w:val="28"/>
        </w:rPr>
        <w:t xml:space="preserve">   час с «</w:t>
      </w:r>
      <w:r w:rsidRPr="007C1F4C">
        <w:rPr>
          <w:sz w:val="28"/>
          <w:szCs w:val="28"/>
          <w:u w:val="single"/>
        </w:rPr>
        <w:t>01</w:t>
      </w:r>
      <w:r w:rsidRPr="007C1F4C">
        <w:rPr>
          <w:sz w:val="28"/>
          <w:szCs w:val="28"/>
        </w:rPr>
        <w:t xml:space="preserve">» сентября </w:t>
      </w:r>
      <w:r w:rsidRPr="007C1F4C">
        <w:rPr>
          <w:sz w:val="28"/>
          <w:szCs w:val="28"/>
          <w:u w:val="single"/>
        </w:rPr>
        <w:t>2016</w:t>
      </w:r>
      <w:r w:rsidRPr="007C1F4C">
        <w:rPr>
          <w:sz w:val="28"/>
          <w:szCs w:val="28"/>
        </w:rPr>
        <w:t xml:space="preserve"> г. по «</w:t>
      </w:r>
      <w:r w:rsidRPr="007C1F4C">
        <w:rPr>
          <w:sz w:val="28"/>
          <w:szCs w:val="28"/>
          <w:u w:val="single"/>
        </w:rPr>
        <w:t>05</w:t>
      </w:r>
      <w:r w:rsidRPr="007C1F4C">
        <w:rPr>
          <w:sz w:val="28"/>
          <w:szCs w:val="28"/>
        </w:rPr>
        <w:t xml:space="preserve">» июля </w:t>
      </w:r>
      <w:r w:rsidRPr="007C1F4C">
        <w:rPr>
          <w:sz w:val="28"/>
          <w:szCs w:val="28"/>
          <w:u w:val="single"/>
        </w:rPr>
        <w:t>2017</w:t>
      </w:r>
      <w:r w:rsidRPr="007C1F4C">
        <w:rPr>
          <w:sz w:val="28"/>
          <w:szCs w:val="28"/>
        </w:rPr>
        <w:t xml:space="preserve"> 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4256"/>
        <w:gridCol w:w="2383"/>
      </w:tblGrid>
      <w:tr w:rsidR="000B55EE" w:rsidRPr="007C1F4C" w:rsidTr="00EB57DC">
        <w:tc>
          <w:tcPr>
            <w:tcW w:w="3369" w:type="dxa"/>
          </w:tcPr>
          <w:p w:rsidR="000B55EE" w:rsidRPr="007C1F4C" w:rsidRDefault="000B55EE" w:rsidP="00EB57DC">
            <w:pPr>
              <w:pStyle w:val="1"/>
              <w:spacing w:after="0" w:line="240" w:lineRule="auto"/>
              <w:ind w:left="-1429" w:firstLine="14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модуля</w:t>
            </w:r>
          </w:p>
          <w:p w:rsidR="000B55EE" w:rsidRPr="007C1F4C" w:rsidRDefault="000B55EE" w:rsidP="00EB57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4C">
              <w:rPr>
                <w:rFonts w:ascii="Times New Roman" w:hAnsi="Times New Roman" w:cs="Times New Roman"/>
                <w:sz w:val="24"/>
                <w:szCs w:val="24"/>
              </w:rPr>
              <w:t>(код и наименование МДК, код практик)</w:t>
            </w:r>
          </w:p>
        </w:tc>
        <w:tc>
          <w:tcPr>
            <w:tcW w:w="4256" w:type="dxa"/>
          </w:tcPr>
          <w:p w:rsidR="000B55EE" w:rsidRPr="007C1F4C" w:rsidRDefault="000B55EE" w:rsidP="00EB57DC">
            <w:pPr>
              <w:jc w:val="center"/>
            </w:pPr>
            <w:r w:rsidRPr="007C1F4C">
              <w:rPr>
                <w:b/>
                <w:bCs/>
              </w:rPr>
              <w:t>Формы промежуточной аттестации</w:t>
            </w:r>
          </w:p>
        </w:tc>
        <w:tc>
          <w:tcPr>
            <w:tcW w:w="2383" w:type="dxa"/>
          </w:tcPr>
          <w:p w:rsidR="000B55EE" w:rsidRPr="007C1F4C" w:rsidRDefault="000B55EE" w:rsidP="00EB57DC">
            <w:pPr>
              <w:jc w:val="center"/>
              <w:rPr>
                <w:b/>
                <w:bCs/>
              </w:rPr>
            </w:pPr>
            <w:r w:rsidRPr="007C1F4C">
              <w:rPr>
                <w:b/>
                <w:bCs/>
              </w:rPr>
              <w:t>Оценка</w:t>
            </w:r>
          </w:p>
        </w:tc>
      </w:tr>
      <w:tr w:rsidR="000B55EE" w:rsidRPr="007C1F4C" w:rsidTr="00EB57DC">
        <w:trPr>
          <w:trHeight w:val="451"/>
        </w:trPr>
        <w:tc>
          <w:tcPr>
            <w:tcW w:w="3369" w:type="dxa"/>
          </w:tcPr>
          <w:p w:rsidR="000B55EE" w:rsidRPr="007C1F4C" w:rsidRDefault="000B55EE" w:rsidP="00EB57DC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F4C">
              <w:rPr>
                <w:rFonts w:ascii="Times New Roman" w:hAnsi="Times New Roman" w:cs="Times New Roman"/>
                <w:sz w:val="24"/>
                <w:szCs w:val="24"/>
              </w:rPr>
              <w:t>МДК 04.01. Обеспечение проектной деятельности</w:t>
            </w:r>
          </w:p>
        </w:tc>
        <w:tc>
          <w:tcPr>
            <w:tcW w:w="4256" w:type="dxa"/>
          </w:tcPr>
          <w:p w:rsidR="000B55EE" w:rsidRPr="007C1F4C" w:rsidRDefault="000B55EE" w:rsidP="00EB57DC">
            <w:r w:rsidRPr="007C1F4C">
              <w:t>Дифференцированный зачет</w:t>
            </w:r>
          </w:p>
        </w:tc>
        <w:tc>
          <w:tcPr>
            <w:tcW w:w="2383" w:type="dxa"/>
          </w:tcPr>
          <w:p w:rsidR="000B55EE" w:rsidRPr="007C1F4C" w:rsidRDefault="000B55EE" w:rsidP="00EB57DC">
            <w:r>
              <w:rPr>
                <w:noProof/>
              </w:rPr>
              <w:t>3</w:t>
            </w:r>
          </w:p>
        </w:tc>
      </w:tr>
      <w:tr w:rsidR="000B55EE" w:rsidRPr="007C1F4C" w:rsidTr="00EB57DC">
        <w:tc>
          <w:tcPr>
            <w:tcW w:w="3369" w:type="dxa"/>
          </w:tcPr>
          <w:p w:rsidR="000B55EE" w:rsidRPr="007C1F4C" w:rsidRDefault="000B55EE" w:rsidP="00EB57DC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F4C">
              <w:rPr>
                <w:rFonts w:ascii="Times New Roman" w:hAnsi="Times New Roman" w:cs="Times New Roman"/>
                <w:sz w:val="24"/>
                <w:szCs w:val="24"/>
              </w:rPr>
              <w:t>УП 04</w:t>
            </w:r>
          </w:p>
        </w:tc>
        <w:tc>
          <w:tcPr>
            <w:tcW w:w="4256" w:type="dxa"/>
          </w:tcPr>
          <w:p w:rsidR="000B55EE" w:rsidRPr="007C1F4C" w:rsidRDefault="000B55EE" w:rsidP="00EB57DC">
            <w:r w:rsidRPr="007C1F4C">
              <w:t>Дифференцированный зачет</w:t>
            </w:r>
          </w:p>
        </w:tc>
        <w:tc>
          <w:tcPr>
            <w:tcW w:w="2383" w:type="dxa"/>
          </w:tcPr>
          <w:p w:rsidR="000B55EE" w:rsidRPr="007C1F4C" w:rsidRDefault="000B55EE" w:rsidP="00EB57DC">
            <w:r>
              <w:rPr>
                <w:noProof/>
              </w:rPr>
              <w:t>4</w:t>
            </w:r>
          </w:p>
        </w:tc>
      </w:tr>
      <w:tr w:rsidR="000B55EE" w:rsidRPr="007C1F4C" w:rsidTr="00EB57DC">
        <w:tc>
          <w:tcPr>
            <w:tcW w:w="3369" w:type="dxa"/>
          </w:tcPr>
          <w:p w:rsidR="000B55EE" w:rsidRPr="007C1F4C" w:rsidRDefault="000B55EE" w:rsidP="00EB57DC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F4C">
              <w:rPr>
                <w:rFonts w:ascii="Times New Roman" w:hAnsi="Times New Roman" w:cs="Times New Roman"/>
                <w:sz w:val="24"/>
                <w:szCs w:val="24"/>
              </w:rPr>
              <w:t>ПП 04</w:t>
            </w:r>
          </w:p>
        </w:tc>
        <w:tc>
          <w:tcPr>
            <w:tcW w:w="4256" w:type="dxa"/>
          </w:tcPr>
          <w:p w:rsidR="000B55EE" w:rsidRPr="007C1F4C" w:rsidRDefault="000B55EE" w:rsidP="00EB57DC">
            <w:r w:rsidRPr="007C1F4C">
              <w:t>Дифференцированный зачет</w:t>
            </w:r>
          </w:p>
        </w:tc>
        <w:tc>
          <w:tcPr>
            <w:tcW w:w="2383" w:type="dxa"/>
          </w:tcPr>
          <w:p w:rsidR="000B55EE" w:rsidRPr="007C1F4C" w:rsidRDefault="000B55EE" w:rsidP="00EB57DC">
            <w:r>
              <w:rPr>
                <w:noProof/>
              </w:rPr>
              <w:t>4</w:t>
            </w:r>
          </w:p>
        </w:tc>
      </w:tr>
      <w:tr w:rsidR="000B55EE" w:rsidRPr="007C1F4C" w:rsidTr="00EB57DC">
        <w:tc>
          <w:tcPr>
            <w:tcW w:w="7625" w:type="dxa"/>
            <w:gridSpan w:val="2"/>
          </w:tcPr>
          <w:p w:rsidR="000B55EE" w:rsidRPr="007C1F4C" w:rsidRDefault="000B55EE" w:rsidP="00EB57DC">
            <w:pPr>
              <w:jc w:val="both"/>
            </w:pPr>
            <w:r w:rsidRPr="007C1F4C">
              <w:t>Курсовая работа по теме: «</w:t>
            </w:r>
            <w:r w:rsidRPr="00420280">
              <w:rPr>
                <w:i/>
                <w:noProof/>
              </w:rPr>
              <w:t>Разработка приложения "Новости образования"</w:t>
            </w:r>
            <w:r w:rsidRPr="000A0D34">
              <w:rPr>
                <w:i/>
              </w:rPr>
              <w:t>»</w:t>
            </w:r>
          </w:p>
        </w:tc>
        <w:tc>
          <w:tcPr>
            <w:tcW w:w="2383" w:type="dxa"/>
          </w:tcPr>
          <w:p w:rsidR="000B55EE" w:rsidRPr="007C1F4C" w:rsidRDefault="000B55EE" w:rsidP="00EB57DC">
            <w:r>
              <w:rPr>
                <w:noProof/>
              </w:rPr>
              <w:t>4</w:t>
            </w:r>
          </w:p>
        </w:tc>
      </w:tr>
    </w:tbl>
    <w:p w:rsidR="000B55EE" w:rsidRPr="007C1F4C" w:rsidRDefault="000B55EE" w:rsidP="000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28"/>
        </w:rPr>
      </w:pPr>
    </w:p>
    <w:p w:rsidR="000B55EE" w:rsidRPr="007C1F4C" w:rsidRDefault="000B55EE" w:rsidP="000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C1F4C">
        <w:rPr>
          <w:sz w:val="28"/>
          <w:szCs w:val="28"/>
        </w:rPr>
        <w:t>Итоги экзамена (квалификационного) по профессиональному модулю</w:t>
      </w:r>
    </w:p>
    <w:p w:rsidR="000B55EE" w:rsidRPr="007C1F4C" w:rsidRDefault="000B55EE" w:rsidP="000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  <w:gridCol w:w="4824"/>
        <w:gridCol w:w="1381"/>
      </w:tblGrid>
      <w:tr w:rsidR="000B55EE" w:rsidRPr="007C1F4C" w:rsidTr="00EB57DC">
        <w:tc>
          <w:tcPr>
            <w:tcW w:w="3652" w:type="dxa"/>
          </w:tcPr>
          <w:p w:rsidR="000B55EE" w:rsidRPr="007C1F4C" w:rsidRDefault="000B55EE" w:rsidP="00EB57DC">
            <w:pPr>
              <w:jc w:val="center"/>
              <w:rPr>
                <w:b/>
                <w:caps/>
                <w:szCs w:val="28"/>
              </w:rPr>
            </w:pPr>
            <w:r w:rsidRPr="007C1F4C">
              <w:rPr>
                <w:b/>
                <w:szCs w:val="28"/>
              </w:rPr>
              <w:t>Коды проверяемых компетенций</w:t>
            </w:r>
          </w:p>
        </w:tc>
        <w:tc>
          <w:tcPr>
            <w:tcW w:w="4961" w:type="dxa"/>
          </w:tcPr>
          <w:p w:rsidR="000B55EE" w:rsidRPr="007C1F4C" w:rsidRDefault="000B55EE" w:rsidP="00EB57DC">
            <w:pPr>
              <w:jc w:val="center"/>
              <w:rPr>
                <w:b/>
                <w:caps/>
                <w:szCs w:val="28"/>
              </w:rPr>
            </w:pPr>
            <w:r w:rsidRPr="007C1F4C">
              <w:rPr>
                <w:b/>
                <w:szCs w:val="28"/>
              </w:rPr>
              <w:t>Показатели оценки результата</w:t>
            </w:r>
          </w:p>
        </w:tc>
        <w:tc>
          <w:tcPr>
            <w:tcW w:w="1395" w:type="dxa"/>
          </w:tcPr>
          <w:p w:rsidR="000B55EE" w:rsidRPr="007C1F4C" w:rsidRDefault="000B55EE" w:rsidP="00EB57DC">
            <w:pPr>
              <w:jc w:val="center"/>
              <w:rPr>
                <w:b/>
                <w:caps/>
                <w:szCs w:val="28"/>
              </w:rPr>
            </w:pPr>
            <w:r w:rsidRPr="007C1F4C">
              <w:rPr>
                <w:b/>
                <w:szCs w:val="28"/>
              </w:rPr>
              <w:t>Освоена / не освоена</w:t>
            </w:r>
          </w:p>
        </w:tc>
      </w:tr>
      <w:tr w:rsidR="000B55EE" w:rsidRPr="007C1F4C" w:rsidTr="00EB57DC">
        <w:tc>
          <w:tcPr>
            <w:tcW w:w="3652" w:type="dxa"/>
          </w:tcPr>
          <w:p w:rsidR="000B55EE" w:rsidRPr="007C1F4C" w:rsidRDefault="000B55EE" w:rsidP="00EB57DC">
            <w:r w:rsidRPr="007C1F4C">
              <w:t xml:space="preserve">ПК 4.1. Обеспечивать содержание проектных операций. </w:t>
            </w:r>
          </w:p>
        </w:tc>
        <w:tc>
          <w:tcPr>
            <w:tcW w:w="4961" w:type="dxa"/>
          </w:tcPr>
          <w:p w:rsidR="000B55EE" w:rsidRPr="007C1F4C" w:rsidRDefault="000B55EE" w:rsidP="00EB57DC">
            <w:pPr>
              <w:jc w:val="both"/>
              <w:rPr>
                <w:b/>
              </w:rPr>
            </w:pPr>
            <w:r w:rsidRPr="007C1F4C">
              <w:t>Содержание проектных операций соответствует тематике, цели и задачам проекта</w:t>
            </w:r>
          </w:p>
        </w:tc>
        <w:tc>
          <w:tcPr>
            <w:tcW w:w="1395" w:type="dxa"/>
          </w:tcPr>
          <w:p w:rsidR="000B55EE" w:rsidRPr="007C1F4C" w:rsidRDefault="000B55EE" w:rsidP="00EB57DC">
            <w:pPr>
              <w:rPr>
                <w:caps/>
                <w:szCs w:val="28"/>
              </w:rPr>
            </w:pPr>
          </w:p>
        </w:tc>
      </w:tr>
      <w:tr w:rsidR="000B55EE" w:rsidRPr="007C1F4C" w:rsidTr="00EB57DC">
        <w:tc>
          <w:tcPr>
            <w:tcW w:w="3652" w:type="dxa"/>
          </w:tcPr>
          <w:p w:rsidR="000B55EE" w:rsidRPr="007C1F4C" w:rsidRDefault="000B55EE" w:rsidP="00EB57DC">
            <w:r w:rsidRPr="007C1F4C">
              <w:t xml:space="preserve">ПК 4.2. Определять сроки и стоимость проектных операций </w:t>
            </w:r>
          </w:p>
        </w:tc>
        <w:tc>
          <w:tcPr>
            <w:tcW w:w="4961" w:type="dxa"/>
          </w:tcPr>
          <w:p w:rsidR="000B55EE" w:rsidRPr="007C1F4C" w:rsidRDefault="000B55EE" w:rsidP="00EB57DC">
            <w:pPr>
              <w:tabs>
                <w:tab w:val="left" w:pos="682"/>
              </w:tabs>
              <w:jc w:val="both"/>
              <w:rPr>
                <w:b/>
              </w:rPr>
            </w:pPr>
            <w:r w:rsidRPr="007C1F4C">
              <w:t>Сроки и стоимость проектных операций определены верно в соответствии с уставом и планами проекта</w:t>
            </w:r>
          </w:p>
        </w:tc>
        <w:tc>
          <w:tcPr>
            <w:tcW w:w="1395" w:type="dxa"/>
          </w:tcPr>
          <w:p w:rsidR="000B55EE" w:rsidRPr="007C1F4C" w:rsidRDefault="000B55EE" w:rsidP="00EB57DC">
            <w:pPr>
              <w:rPr>
                <w:caps/>
                <w:szCs w:val="28"/>
              </w:rPr>
            </w:pPr>
          </w:p>
        </w:tc>
      </w:tr>
      <w:tr w:rsidR="000B55EE" w:rsidRPr="007C1F4C" w:rsidTr="00EB57DC">
        <w:tc>
          <w:tcPr>
            <w:tcW w:w="3652" w:type="dxa"/>
          </w:tcPr>
          <w:p w:rsidR="000B55EE" w:rsidRPr="007C1F4C" w:rsidRDefault="000B55EE" w:rsidP="00EB57DC">
            <w:r w:rsidRPr="007C1F4C">
              <w:t xml:space="preserve">ПК 4.3. Определять качество проектных операций. </w:t>
            </w:r>
          </w:p>
        </w:tc>
        <w:tc>
          <w:tcPr>
            <w:tcW w:w="4961" w:type="dxa"/>
          </w:tcPr>
          <w:p w:rsidR="000B55EE" w:rsidRPr="007C1F4C" w:rsidRDefault="000B55EE" w:rsidP="00EB57DC">
            <w:pPr>
              <w:jc w:val="both"/>
              <w:rPr>
                <w:b/>
              </w:rPr>
            </w:pPr>
            <w:r w:rsidRPr="007C1F4C">
              <w:t>Проведен анализ качества проектных операций в соответствии с техническим заданием проекта</w:t>
            </w:r>
          </w:p>
        </w:tc>
        <w:tc>
          <w:tcPr>
            <w:tcW w:w="1395" w:type="dxa"/>
          </w:tcPr>
          <w:p w:rsidR="000B55EE" w:rsidRPr="007C1F4C" w:rsidRDefault="000B55EE" w:rsidP="00EB57DC">
            <w:pPr>
              <w:rPr>
                <w:caps/>
                <w:szCs w:val="28"/>
              </w:rPr>
            </w:pPr>
          </w:p>
        </w:tc>
      </w:tr>
      <w:tr w:rsidR="000B55EE" w:rsidRPr="007C1F4C" w:rsidTr="00EB57DC">
        <w:trPr>
          <w:trHeight w:val="456"/>
        </w:trPr>
        <w:tc>
          <w:tcPr>
            <w:tcW w:w="3652" w:type="dxa"/>
          </w:tcPr>
          <w:p w:rsidR="000B55EE" w:rsidRPr="007C1F4C" w:rsidRDefault="000B55EE" w:rsidP="00EB57DC">
            <w:r w:rsidRPr="007C1F4C">
              <w:t xml:space="preserve">ПК 4.4. Определять ресурсы проектных операций. </w:t>
            </w:r>
          </w:p>
        </w:tc>
        <w:tc>
          <w:tcPr>
            <w:tcW w:w="4961" w:type="dxa"/>
          </w:tcPr>
          <w:p w:rsidR="000B55EE" w:rsidRPr="007C1F4C" w:rsidRDefault="000B55EE" w:rsidP="00EB57DC">
            <w:pPr>
              <w:shd w:val="clear" w:color="auto" w:fill="FFFFFF"/>
              <w:tabs>
                <w:tab w:val="left" w:pos="1557"/>
              </w:tabs>
              <w:jc w:val="both"/>
              <w:rPr>
                <w:spacing w:val="-6"/>
                <w:szCs w:val="20"/>
              </w:rPr>
            </w:pPr>
            <w:r w:rsidRPr="007C1F4C">
              <w:rPr>
                <w:spacing w:val="-6"/>
                <w:szCs w:val="20"/>
              </w:rPr>
              <w:t>Ресурсы проектных операций определены верно, в соответствии с планами проекта</w:t>
            </w:r>
          </w:p>
        </w:tc>
        <w:tc>
          <w:tcPr>
            <w:tcW w:w="1395" w:type="dxa"/>
          </w:tcPr>
          <w:p w:rsidR="000B55EE" w:rsidRPr="007C1F4C" w:rsidRDefault="000B55EE" w:rsidP="00EB57DC">
            <w:pPr>
              <w:rPr>
                <w:caps/>
                <w:szCs w:val="28"/>
              </w:rPr>
            </w:pPr>
          </w:p>
        </w:tc>
      </w:tr>
      <w:tr w:rsidR="000B55EE" w:rsidRPr="007C1F4C" w:rsidTr="00EB57DC">
        <w:trPr>
          <w:trHeight w:val="471"/>
        </w:trPr>
        <w:tc>
          <w:tcPr>
            <w:tcW w:w="3652" w:type="dxa"/>
          </w:tcPr>
          <w:p w:rsidR="000B55EE" w:rsidRPr="007C1F4C" w:rsidRDefault="000B55EE" w:rsidP="00EB57DC">
            <w:r w:rsidRPr="007C1F4C">
              <w:t xml:space="preserve">ПК 4.5. Определять риски проектных операций. </w:t>
            </w:r>
          </w:p>
        </w:tc>
        <w:tc>
          <w:tcPr>
            <w:tcW w:w="4961" w:type="dxa"/>
          </w:tcPr>
          <w:p w:rsidR="000B55EE" w:rsidRPr="007C1F4C" w:rsidRDefault="000B55EE" w:rsidP="00EB57DC">
            <w:pPr>
              <w:jc w:val="both"/>
            </w:pPr>
            <w:r w:rsidRPr="007C1F4C">
              <w:t xml:space="preserve">1) Сбор информации о рисках проекта сделан на основе выбранного метода и оформлены в форме регистрации рисков. </w:t>
            </w:r>
          </w:p>
          <w:p w:rsidR="000B55EE" w:rsidRPr="007C1F4C" w:rsidRDefault="000B55EE" w:rsidP="00EB57DC">
            <w:pPr>
              <w:jc w:val="both"/>
              <w:rPr>
                <w:b/>
              </w:rPr>
            </w:pPr>
            <w:r w:rsidRPr="007C1F4C">
              <w:t>2) По полученным результатам верно выбран метод снижения рисков</w:t>
            </w:r>
          </w:p>
        </w:tc>
        <w:tc>
          <w:tcPr>
            <w:tcW w:w="1395" w:type="dxa"/>
          </w:tcPr>
          <w:p w:rsidR="000B55EE" w:rsidRPr="007C1F4C" w:rsidRDefault="000B55EE" w:rsidP="00EB57DC">
            <w:pPr>
              <w:rPr>
                <w:caps/>
                <w:szCs w:val="28"/>
              </w:rPr>
            </w:pPr>
          </w:p>
        </w:tc>
      </w:tr>
      <w:tr w:rsidR="000B55EE" w:rsidRPr="007C1F4C" w:rsidTr="00EB57DC">
        <w:trPr>
          <w:trHeight w:val="200"/>
        </w:trPr>
        <w:tc>
          <w:tcPr>
            <w:tcW w:w="3652" w:type="dxa"/>
          </w:tcPr>
          <w:p w:rsidR="000B55EE" w:rsidRPr="007C1F4C" w:rsidRDefault="000B55EE" w:rsidP="00EB57DC">
            <w:r w:rsidRPr="007C1F4C"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4961" w:type="dxa"/>
          </w:tcPr>
          <w:p w:rsidR="000B55EE" w:rsidRPr="007C1F4C" w:rsidRDefault="000B55EE" w:rsidP="00EB57DC">
            <w:pPr>
              <w:jc w:val="both"/>
            </w:pPr>
            <w:r w:rsidRPr="007C1F4C">
              <w:t xml:space="preserve">1) Формулировка области и объектов профессиональной деятельности техника- программиста по обеспечению проектных операций в соответствии с ФГОС по специальности 09.02.05 Прикладная информатика (по отраслям); </w:t>
            </w:r>
          </w:p>
          <w:p w:rsidR="000B55EE" w:rsidRPr="007C1F4C" w:rsidRDefault="000B55EE" w:rsidP="00EB57DC">
            <w:pPr>
              <w:jc w:val="both"/>
              <w:rPr>
                <w:b/>
              </w:rPr>
            </w:pPr>
            <w:r w:rsidRPr="007C1F4C">
              <w:t>2) участие в профессиональных конкурсах, конференциях, проектах, выставках, фестивалях, олимпиадах</w:t>
            </w:r>
          </w:p>
        </w:tc>
        <w:tc>
          <w:tcPr>
            <w:tcW w:w="1395" w:type="dxa"/>
          </w:tcPr>
          <w:p w:rsidR="000B55EE" w:rsidRPr="007C1F4C" w:rsidRDefault="000B55EE" w:rsidP="00EB57DC">
            <w:pPr>
              <w:rPr>
                <w:caps/>
                <w:szCs w:val="28"/>
              </w:rPr>
            </w:pPr>
          </w:p>
        </w:tc>
      </w:tr>
      <w:tr w:rsidR="000B55EE" w:rsidRPr="00310EC5" w:rsidTr="00EB57DC">
        <w:trPr>
          <w:trHeight w:val="1436"/>
        </w:trPr>
        <w:tc>
          <w:tcPr>
            <w:tcW w:w="3652" w:type="dxa"/>
          </w:tcPr>
          <w:p w:rsidR="000B55EE" w:rsidRPr="00A1442E" w:rsidRDefault="000B55EE" w:rsidP="00EB57DC">
            <w:r w:rsidRPr="00A1442E">
              <w:lastRenderedPageBreak/>
      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4961" w:type="dxa"/>
          </w:tcPr>
          <w:p w:rsidR="000B55EE" w:rsidRDefault="000B55EE" w:rsidP="00EB57DC">
            <w:pPr>
              <w:jc w:val="both"/>
            </w:pPr>
            <w:r>
              <w:t xml:space="preserve">1) четкое выполнение должностных обязанностей в рамках конкретного проекта; </w:t>
            </w:r>
          </w:p>
          <w:p w:rsidR="000B55EE" w:rsidRPr="00C16063" w:rsidRDefault="000B55EE" w:rsidP="00EB57DC">
            <w:pPr>
              <w:jc w:val="both"/>
              <w:rPr>
                <w:b/>
              </w:rPr>
            </w:pPr>
            <w:r>
              <w:t>2) дана адекватная оценка эффективности и качества выбранных методов решения профессиональных задач</w:t>
            </w:r>
          </w:p>
        </w:tc>
        <w:tc>
          <w:tcPr>
            <w:tcW w:w="1395" w:type="dxa"/>
          </w:tcPr>
          <w:p w:rsidR="000B55EE" w:rsidRPr="00310EC5" w:rsidRDefault="000B55EE" w:rsidP="00EB57DC">
            <w:pPr>
              <w:rPr>
                <w:caps/>
                <w:szCs w:val="28"/>
              </w:rPr>
            </w:pPr>
          </w:p>
        </w:tc>
      </w:tr>
      <w:tr w:rsidR="000B55EE" w:rsidRPr="00310EC5" w:rsidTr="00EB57DC">
        <w:trPr>
          <w:trHeight w:val="1265"/>
        </w:trPr>
        <w:tc>
          <w:tcPr>
            <w:tcW w:w="3652" w:type="dxa"/>
          </w:tcPr>
          <w:p w:rsidR="000B55EE" w:rsidRPr="00A1442E" w:rsidRDefault="000B55EE" w:rsidP="00EB57DC">
            <w:r w:rsidRPr="00A1442E">
              <w:t xml:space="preserve">ОК 3. Решать проблемы, оценивать риски и принимать решения в нестандартных ситуациях. </w:t>
            </w:r>
          </w:p>
        </w:tc>
        <w:tc>
          <w:tcPr>
            <w:tcW w:w="4961" w:type="dxa"/>
          </w:tcPr>
          <w:p w:rsidR="000B55EE" w:rsidRPr="00E122E2" w:rsidRDefault="000B55EE" w:rsidP="00EB57DC">
            <w:pPr>
              <w:jc w:val="both"/>
              <w:rPr>
                <w:b/>
              </w:rPr>
            </w:pPr>
            <w:r>
              <w:t>-верность принятия решения в смоделированной нестандартной ситуации по обеспечению проектных операций с оценкой возможных рисков при их реализации;</w:t>
            </w:r>
          </w:p>
        </w:tc>
        <w:tc>
          <w:tcPr>
            <w:tcW w:w="1395" w:type="dxa"/>
          </w:tcPr>
          <w:p w:rsidR="000B55EE" w:rsidRPr="00310EC5" w:rsidRDefault="000B55EE" w:rsidP="00EB57DC">
            <w:pPr>
              <w:rPr>
                <w:caps/>
                <w:szCs w:val="28"/>
              </w:rPr>
            </w:pPr>
          </w:p>
        </w:tc>
      </w:tr>
      <w:tr w:rsidR="000B55EE" w:rsidRPr="00310EC5" w:rsidTr="00EB57DC">
        <w:tc>
          <w:tcPr>
            <w:tcW w:w="3652" w:type="dxa"/>
          </w:tcPr>
          <w:p w:rsidR="000B55EE" w:rsidRPr="00A1442E" w:rsidRDefault="000B55EE" w:rsidP="00EB57DC">
            <w:r w:rsidRPr="00A1442E">
      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  <w:tc>
          <w:tcPr>
            <w:tcW w:w="4961" w:type="dxa"/>
          </w:tcPr>
          <w:p w:rsidR="000B55EE" w:rsidRPr="00C16063" w:rsidRDefault="000B55EE" w:rsidP="00EB57DC">
            <w:pPr>
              <w:jc w:val="both"/>
              <w:rPr>
                <w:b/>
              </w:rPr>
            </w:pPr>
            <w:r>
              <w:t>- отобранная на основе анализа и оценки информация позволяет ставить и решать профессиональные задачи и задачи профессионального и личностного развития</w:t>
            </w:r>
          </w:p>
        </w:tc>
        <w:tc>
          <w:tcPr>
            <w:tcW w:w="1395" w:type="dxa"/>
          </w:tcPr>
          <w:p w:rsidR="000B55EE" w:rsidRPr="00310EC5" w:rsidRDefault="000B55EE" w:rsidP="00EB57DC">
            <w:pPr>
              <w:rPr>
                <w:caps/>
                <w:szCs w:val="28"/>
              </w:rPr>
            </w:pPr>
          </w:p>
        </w:tc>
      </w:tr>
      <w:tr w:rsidR="000B55EE" w:rsidRPr="00310EC5" w:rsidTr="00EB57DC">
        <w:trPr>
          <w:trHeight w:val="1513"/>
        </w:trPr>
        <w:tc>
          <w:tcPr>
            <w:tcW w:w="3652" w:type="dxa"/>
          </w:tcPr>
          <w:p w:rsidR="000B55EE" w:rsidRPr="00A1442E" w:rsidRDefault="000B55EE" w:rsidP="00EB57DC">
            <w:r w:rsidRPr="00A1442E">
              <w:t xml:space="preserve">ОК 5. Использовать информационно-коммуникационные технологии для совершенствования профессиональной деятельности. </w:t>
            </w:r>
          </w:p>
        </w:tc>
        <w:tc>
          <w:tcPr>
            <w:tcW w:w="4961" w:type="dxa"/>
          </w:tcPr>
          <w:p w:rsidR="000B55EE" w:rsidRPr="00C16063" w:rsidRDefault="000B55EE" w:rsidP="00EB57DC">
            <w:pPr>
              <w:jc w:val="both"/>
              <w:rPr>
                <w:b/>
              </w:rPr>
            </w:pPr>
            <w:r>
              <w:t>- для обеспечения проектных операций использованы современные информационно- коммуникационные</w:t>
            </w:r>
          </w:p>
        </w:tc>
        <w:tc>
          <w:tcPr>
            <w:tcW w:w="1395" w:type="dxa"/>
          </w:tcPr>
          <w:p w:rsidR="000B55EE" w:rsidRPr="00310EC5" w:rsidRDefault="000B55EE" w:rsidP="00EB57DC">
            <w:pPr>
              <w:rPr>
                <w:caps/>
                <w:szCs w:val="28"/>
              </w:rPr>
            </w:pPr>
          </w:p>
        </w:tc>
      </w:tr>
      <w:tr w:rsidR="000B55EE" w:rsidRPr="00310EC5" w:rsidTr="00EB57DC">
        <w:trPr>
          <w:trHeight w:val="682"/>
        </w:trPr>
        <w:tc>
          <w:tcPr>
            <w:tcW w:w="3652" w:type="dxa"/>
          </w:tcPr>
          <w:p w:rsidR="000B55EE" w:rsidRPr="00A1442E" w:rsidRDefault="000B55EE" w:rsidP="00EB57DC">
            <w:r w:rsidRPr="00A1442E">
              <w:t xml:space="preserve">ОК 6. Работать в коллективе и команде, обеспечивать ее сплочение, эффективно общаться с коллегами, руководством, потребителями. </w:t>
            </w:r>
          </w:p>
        </w:tc>
        <w:tc>
          <w:tcPr>
            <w:tcW w:w="4961" w:type="dxa"/>
          </w:tcPr>
          <w:p w:rsidR="000B55EE" w:rsidRPr="00C16063" w:rsidRDefault="000B55EE" w:rsidP="00EB57DC">
            <w:pPr>
              <w:jc w:val="both"/>
              <w:rPr>
                <w:b/>
              </w:rPr>
            </w:pPr>
            <w:r>
              <w:t>- эффективность взаимодействия с коллегами, клиентами при обеспечении проектной деятельности</w:t>
            </w:r>
          </w:p>
        </w:tc>
        <w:tc>
          <w:tcPr>
            <w:tcW w:w="1395" w:type="dxa"/>
          </w:tcPr>
          <w:p w:rsidR="000B55EE" w:rsidRPr="00310EC5" w:rsidRDefault="000B55EE" w:rsidP="00EB57DC">
            <w:pPr>
              <w:rPr>
                <w:caps/>
                <w:szCs w:val="28"/>
              </w:rPr>
            </w:pPr>
          </w:p>
        </w:tc>
      </w:tr>
      <w:tr w:rsidR="000B55EE" w:rsidRPr="00310EC5" w:rsidTr="00EB57DC">
        <w:trPr>
          <w:trHeight w:val="1072"/>
        </w:trPr>
        <w:tc>
          <w:tcPr>
            <w:tcW w:w="3652" w:type="dxa"/>
          </w:tcPr>
          <w:p w:rsidR="000B55EE" w:rsidRPr="00A1442E" w:rsidRDefault="000B55EE" w:rsidP="00EB57DC">
            <w:r w:rsidRPr="00A1442E">
      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      </w:r>
          </w:p>
        </w:tc>
        <w:tc>
          <w:tcPr>
            <w:tcW w:w="4961" w:type="dxa"/>
          </w:tcPr>
          <w:p w:rsidR="000B55EE" w:rsidRDefault="000B55EE" w:rsidP="00EB57DC">
            <w:pPr>
              <w:jc w:val="both"/>
            </w:pPr>
            <w:r>
              <w:t>при обеспечении проектной деятельности:</w:t>
            </w:r>
          </w:p>
          <w:p w:rsidR="000B55EE" w:rsidRDefault="000B55EE" w:rsidP="00EB57DC">
            <w:pPr>
              <w:jc w:val="both"/>
            </w:pPr>
            <w:r>
              <w:t xml:space="preserve"> - верно поставлены цели и осуществлена мотивация подчиненных,</w:t>
            </w:r>
          </w:p>
          <w:p w:rsidR="000B55EE" w:rsidRDefault="000B55EE" w:rsidP="00EB57DC">
            <w:pPr>
              <w:jc w:val="both"/>
            </w:pPr>
            <w:r>
              <w:t xml:space="preserve">- эффективно организована работа с подчиненными, </w:t>
            </w:r>
          </w:p>
          <w:p w:rsidR="000B55EE" w:rsidRPr="00C16063" w:rsidRDefault="000B55EE" w:rsidP="00EB57DC">
            <w:pPr>
              <w:jc w:val="both"/>
              <w:rPr>
                <w:b/>
              </w:rPr>
            </w:pPr>
            <w:r>
              <w:t>- верно выбраны методы контроля за качеством проведения проектных операций;</w:t>
            </w:r>
          </w:p>
        </w:tc>
        <w:tc>
          <w:tcPr>
            <w:tcW w:w="1395" w:type="dxa"/>
          </w:tcPr>
          <w:p w:rsidR="000B55EE" w:rsidRPr="00310EC5" w:rsidRDefault="000B55EE" w:rsidP="00EB57DC">
            <w:pPr>
              <w:rPr>
                <w:caps/>
                <w:szCs w:val="28"/>
              </w:rPr>
            </w:pPr>
          </w:p>
        </w:tc>
      </w:tr>
      <w:tr w:rsidR="000B55EE" w:rsidRPr="00310EC5" w:rsidTr="00EB57DC">
        <w:tc>
          <w:tcPr>
            <w:tcW w:w="3652" w:type="dxa"/>
          </w:tcPr>
          <w:p w:rsidR="000B55EE" w:rsidRPr="00A1442E" w:rsidRDefault="000B55EE" w:rsidP="00EB57DC">
            <w:r w:rsidRPr="00A1442E"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4961" w:type="dxa"/>
          </w:tcPr>
          <w:p w:rsidR="000B55EE" w:rsidRDefault="000B55EE" w:rsidP="00EB57DC">
            <w:pPr>
              <w:jc w:val="both"/>
            </w:pPr>
            <w:r>
              <w:t xml:space="preserve">1) верно определены задачи профессионального и личностного развития; </w:t>
            </w:r>
          </w:p>
          <w:p w:rsidR="000B55EE" w:rsidRPr="00C16063" w:rsidRDefault="000B55EE" w:rsidP="00EB57DC">
            <w:pPr>
              <w:jc w:val="both"/>
              <w:rPr>
                <w:b/>
              </w:rPr>
            </w:pPr>
            <w:r>
              <w:t>2) план самообразования обоснован задачами профессионального и личностного развития и включает мероприятия по повышению квалификации;</w:t>
            </w:r>
          </w:p>
        </w:tc>
        <w:tc>
          <w:tcPr>
            <w:tcW w:w="1395" w:type="dxa"/>
          </w:tcPr>
          <w:p w:rsidR="000B55EE" w:rsidRPr="00310EC5" w:rsidRDefault="000B55EE" w:rsidP="00EB57DC">
            <w:pPr>
              <w:rPr>
                <w:caps/>
                <w:szCs w:val="28"/>
              </w:rPr>
            </w:pPr>
          </w:p>
        </w:tc>
      </w:tr>
      <w:tr w:rsidR="000B55EE" w:rsidRPr="00310EC5" w:rsidTr="00EB57DC">
        <w:tc>
          <w:tcPr>
            <w:tcW w:w="3652" w:type="dxa"/>
          </w:tcPr>
          <w:p w:rsidR="000B55EE" w:rsidRDefault="000B55EE" w:rsidP="00EB57DC">
            <w:r w:rsidRPr="00A1442E">
              <w:t xml:space="preserve">ОК 9. Быть готовым к смене технологий в профессиональной деятельности. </w:t>
            </w:r>
          </w:p>
        </w:tc>
        <w:tc>
          <w:tcPr>
            <w:tcW w:w="4961" w:type="dxa"/>
          </w:tcPr>
          <w:p w:rsidR="000B55EE" w:rsidRPr="00C16063" w:rsidRDefault="000B55EE" w:rsidP="00EB57DC">
            <w:pPr>
              <w:jc w:val="both"/>
              <w:rPr>
                <w:b/>
              </w:rPr>
            </w:pPr>
            <w:r>
              <w:t>- проектная деятельность организована с использованием новых отраслевых технологий</w:t>
            </w:r>
          </w:p>
        </w:tc>
        <w:tc>
          <w:tcPr>
            <w:tcW w:w="1395" w:type="dxa"/>
          </w:tcPr>
          <w:p w:rsidR="000B55EE" w:rsidRPr="00310EC5" w:rsidRDefault="000B55EE" w:rsidP="00EB57DC">
            <w:pPr>
              <w:rPr>
                <w:caps/>
                <w:szCs w:val="28"/>
              </w:rPr>
            </w:pPr>
          </w:p>
        </w:tc>
      </w:tr>
    </w:tbl>
    <w:p w:rsidR="000B55EE" w:rsidRDefault="000B55EE" w:rsidP="000B55EE">
      <w:pPr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3828"/>
        </w:tabs>
        <w:rPr>
          <w:caps/>
          <w:sz w:val="14"/>
          <w:szCs w:val="28"/>
        </w:rPr>
      </w:pPr>
    </w:p>
    <w:p w:rsidR="000B55EE" w:rsidRPr="00310EC5" w:rsidRDefault="000B55EE" w:rsidP="000B55EE">
      <w:pPr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3828"/>
        </w:tabs>
        <w:rPr>
          <w:caps/>
          <w:sz w:val="14"/>
          <w:szCs w:val="28"/>
        </w:rPr>
      </w:pPr>
    </w:p>
    <w:p w:rsidR="000B55EE" w:rsidRPr="00310EC5" w:rsidRDefault="000B55EE" w:rsidP="000B55EE">
      <w:pPr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3828"/>
        </w:tabs>
        <w:rPr>
          <w:caps/>
          <w:sz w:val="28"/>
          <w:szCs w:val="28"/>
        </w:rPr>
      </w:pPr>
      <w:r w:rsidRPr="00310EC5">
        <w:rPr>
          <w:caps/>
          <w:sz w:val="28"/>
          <w:szCs w:val="28"/>
        </w:rPr>
        <w:t>ЭК</w:t>
      </w:r>
      <w:r>
        <w:rPr>
          <w:caps/>
          <w:sz w:val="28"/>
          <w:szCs w:val="28"/>
        </w:rPr>
        <w:t xml:space="preserve"> (</w:t>
      </w:r>
      <w:r>
        <w:rPr>
          <w:sz w:val="28"/>
          <w:szCs w:val="28"/>
        </w:rPr>
        <w:t xml:space="preserve">оценка) </w:t>
      </w:r>
      <w:r w:rsidRPr="00310EC5">
        <w:rPr>
          <w:caps/>
          <w:sz w:val="28"/>
          <w:szCs w:val="28"/>
        </w:rPr>
        <w:t>___________</w:t>
      </w:r>
      <w:r w:rsidRPr="00310EC5">
        <w:rPr>
          <w:caps/>
          <w:sz w:val="28"/>
          <w:szCs w:val="28"/>
        </w:rPr>
        <w:tab/>
      </w:r>
    </w:p>
    <w:p w:rsidR="000B55EE" w:rsidRDefault="000B55EE" w:rsidP="000B55EE">
      <w:pPr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caps/>
          <w:sz w:val="28"/>
          <w:szCs w:val="28"/>
        </w:rPr>
      </w:pPr>
    </w:p>
    <w:p w:rsidR="000B55EE" w:rsidRPr="007F6FBC" w:rsidRDefault="000B55EE" w:rsidP="000B55EE">
      <w:pPr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8"/>
          <w:szCs w:val="28"/>
        </w:rPr>
      </w:pPr>
      <w:r w:rsidRPr="007F6FBC">
        <w:rPr>
          <w:caps/>
          <w:sz w:val="28"/>
          <w:szCs w:val="28"/>
        </w:rPr>
        <w:t>Д</w:t>
      </w:r>
      <w:r w:rsidRPr="007F6FBC">
        <w:rPr>
          <w:sz w:val="28"/>
          <w:szCs w:val="28"/>
        </w:rPr>
        <w:t>ата</w:t>
      </w:r>
      <w:r>
        <w:rPr>
          <w:sz w:val="28"/>
          <w:szCs w:val="28"/>
        </w:rPr>
        <w:t>:</w:t>
      </w:r>
      <w:bookmarkStart w:id="0" w:name="_GoBack"/>
      <w:bookmarkEnd w:id="0"/>
      <w:r w:rsidRPr="007F6FBC">
        <w:rPr>
          <w:sz w:val="28"/>
          <w:szCs w:val="28"/>
        </w:rPr>
        <w:t xml:space="preserve">  </w:t>
      </w:r>
      <w:r w:rsidRPr="007F6FBC">
        <w:rPr>
          <w:b/>
          <w:sz w:val="28"/>
          <w:szCs w:val="28"/>
        </w:rPr>
        <w:t>05.07.2017г.</w:t>
      </w:r>
      <w:r w:rsidRPr="007F6FBC">
        <w:rPr>
          <w:sz w:val="28"/>
          <w:szCs w:val="28"/>
          <w:u w:val="single"/>
        </w:rPr>
        <w:t xml:space="preserve">  </w:t>
      </w:r>
    </w:p>
    <w:p w:rsidR="000B55EE" w:rsidRPr="00547524" w:rsidRDefault="000B55EE" w:rsidP="000B55EE">
      <w:pPr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8"/>
          <w:szCs w:val="28"/>
        </w:rPr>
      </w:pPr>
    </w:p>
    <w:p w:rsidR="000B55EE" w:rsidRDefault="000B55EE" w:rsidP="000B55EE">
      <w:pPr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7524">
        <w:rPr>
          <w:sz w:val="28"/>
          <w:szCs w:val="28"/>
        </w:rPr>
        <w:t>____________</w:t>
      </w:r>
      <w:r w:rsidRPr="007F6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А.Н. </w:t>
      </w:r>
      <w:proofErr w:type="spellStart"/>
      <w:r w:rsidRPr="007F6FBC">
        <w:rPr>
          <w:sz w:val="28"/>
          <w:szCs w:val="28"/>
        </w:rPr>
        <w:t>Драницын</w:t>
      </w:r>
      <w:proofErr w:type="spellEnd"/>
    </w:p>
    <w:p w:rsidR="000B55EE" w:rsidRPr="00547524" w:rsidRDefault="000B55EE" w:rsidP="000B55EE">
      <w:pPr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5387"/>
        </w:tabs>
        <w:rPr>
          <w:sz w:val="28"/>
          <w:szCs w:val="28"/>
        </w:rPr>
      </w:pPr>
    </w:p>
    <w:p w:rsidR="000B55EE" w:rsidRPr="00547524" w:rsidRDefault="000B55EE" w:rsidP="000B55EE">
      <w:pPr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Pr="00547524">
        <w:rPr>
          <w:sz w:val="28"/>
          <w:szCs w:val="28"/>
        </w:rPr>
        <w:t>:</w:t>
      </w:r>
      <w:r w:rsidRPr="00547524">
        <w:rPr>
          <w:sz w:val="28"/>
          <w:szCs w:val="28"/>
        </w:rPr>
        <w:tab/>
      </w:r>
      <w:r w:rsidRPr="00547524">
        <w:rPr>
          <w:sz w:val="28"/>
          <w:szCs w:val="28"/>
        </w:rPr>
        <w:tab/>
        <w:t xml:space="preserve">____________ Н. А. </w:t>
      </w:r>
      <w:r>
        <w:rPr>
          <w:sz w:val="28"/>
          <w:szCs w:val="28"/>
        </w:rPr>
        <w:t>Мухин</w:t>
      </w:r>
    </w:p>
    <w:p w:rsidR="000B55EE" w:rsidRDefault="000B55EE" w:rsidP="000B55EE">
      <w:pPr>
        <w:jc w:val="center"/>
        <w:sectPr w:rsidR="000B55EE" w:rsidSect="000B55EE">
          <w:pgSz w:w="11906" w:h="16838"/>
          <w:pgMar w:top="426" w:right="851" w:bottom="284" w:left="1259" w:header="709" w:footer="709" w:gutter="0"/>
          <w:pgNumType w:start="1"/>
          <w:cols w:space="708"/>
          <w:docGrid w:linePitch="360"/>
        </w:sectPr>
      </w:pPr>
    </w:p>
    <w:p w:rsidR="00A465BD" w:rsidRDefault="00A465BD"/>
    <w:sectPr w:rsidR="00A4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EE"/>
    <w:rsid w:val="000B55EE"/>
    <w:rsid w:val="00A4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E760"/>
  <w15:chartTrackingRefBased/>
  <w15:docId w15:val="{6F7F08B2-F081-44C8-A425-51A20152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5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B55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2018-01-16T09:46:00Z</dcterms:created>
  <dcterms:modified xsi:type="dcterms:W3CDTF">2018-01-16T09:50:00Z</dcterms:modified>
</cp:coreProperties>
</file>